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F899E"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Algebra II</w:t>
      </w:r>
    </w:p>
    <w:p w14:paraId="685F4139"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hyperlink r:id="rId5" w:history="1">
        <w:r w:rsidRPr="00A67D91">
          <w:rPr>
            <w:rFonts w:ascii="Helvetica" w:eastAsia="Times New Roman" w:hAnsi="Helvetica" w:cs="Helvetica"/>
            <w:color w:val="0000FF"/>
            <w:sz w:val="24"/>
            <w:szCs w:val="24"/>
            <w:u w:val="single"/>
          </w:rPr>
          <w:t>ajcowan@paulding.k12.ga.us</w:t>
        </w:r>
      </w:hyperlink>
    </w:p>
    <w:p w14:paraId="295604D8"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w:t>
      </w:r>
    </w:p>
    <w:p w14:paraId="6404A3D7"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Algebra II/Advanced Algebra </w:t>
      </w:r>
      <w:r w:rsidRPr="00A67D91">
        <w:rPr>
          <w:rFonts w:ascii="Helvetica" w:eastAsia="Times New Roman" w:hAnsi="Helvetica" w:cs="Helvetica"/>
          <w:color w:val="000000"/>
          <w:sz w:val="24"/>
          <w:szCs w:val="24"/>
        </w:rPr>
        <w:t>is the culminating course in a sequence</w:t>
      </w:r>
    </w:p>
    <w:p w14:paraId="210E52FD"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of three high school courses designed to ensure career and college readiness.</w:t>
      </w:r>
    </w:p>
    <w:p w14:paraId="3D926C42"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It is designed to prepare students for fourth course options relevant to their career</w:t>
      </w:r>
    </w:p>
    <w:p w14:paraId="354FEA3B"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xml:space="preserve">pursuits. It is in Algebra II/Advanced Algebra that students pull together and apply the accumulation of learning that they have from their previous courses, with content grouped into six critical areas, organized into units. They apply methods from probability and statistics to draw inferences and conclusions from data. Students expand their repertoire of functions to include quadratic (with complex solutions), polynomial, rational, and radical functions. And, finally, students bring together </w:t>
      </w:r>
      <w:proofErr w:type="gramStart"/>
      <w:r w:rsidRPr="00A67D91">
        <w:rPr>
          <w:rFonts w:ascii="Helvetica" w:eastAsia="Times New Roman" w:hAnsi="Helvetica" w:cs="Helvetica"/>
          <w:color w:val="000000"/>
          <w:sz w:val="24"/>
          <w:szCs w:val="24"/>
        </w:rPr>
        <w:t>all of</w:t>
      </w:r>
      <w:proofErr w:type="gramEnd"/>
      <w:r w:rsidRPr="00A67D91">
        <w:rPr>
          <w:rFonts w:ascii="Helvetica" w:eastAsia="Times New Roman" w:hAnsi="Helvetica" w:cs="Helvetica"/>
          <w:color w:val="000000"/>
          <w:sz w:val="24"/>
          <w:szCs w:val="24"/>
        </w:rPr>
        <w:t xml:space="preserve"> their experience with functions to create models and solve contextual problems.</w:t>
      </w:r>
    </w:p>
    <w:p w14:paraId="55D9B37F"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w:t>
      </w:r>
    </w:p>
    <w:p w14:paraId="1BC7F5B7"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Course Outline: </w:t>
      </w:r>
      <w:r w:rsidRPr="00A67D91">
        <w:rPr>
          <w:rFonts w:ascii="Helvetica" w:eastAsia="Times New Roman" w:hAnsi="Helvetica" w:cs="Helvetica"/>
          <w:color w:val="000000"/>
          <w:sz w:val="24"/>
          <w:szCs w:val="24"/>
        </w:rPr>
        <w:t>¨This course will consist of the following units:</w:t>
      </w:r>
    </w:p>
    <w:p w14:paraId="612A3A81" w14:textId="77777777" w:rsidR="00A67D91" w:rsidRPr="00A67D91" w:rsidRDefault="00A67D91" w:rsidP="00A67D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Quadratics Revisited</w:t>
      </w:r>
    </w:p>
    <w:p w14:paraId="2C135C94" w14:textId="77777777" w:rsidR="00A67D91" w:rsidRPr="00A67D91" w:rsidRDefault="00A67D91" w:rsidP="00A67D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Operations with Polynomials</w:t>
      </w:r>
    </w:p>
    <w:p w14:paraId="7DD35AF3" w14:textId="77777777" w:rsidR="00A67D91" w:rsidRPr="00A67D91" w:rsidRDefault="00A67D91" w:rsidP="00A67D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Polynomial Functions</w:t>
      </w:r>
    </w:p>
    <w:p w14:paraId="30551D88" w14:textId="77777777" w:rsidR="00A67D91" w:rsidRPr="00A67D91" w:rsidRDefault="00A67D91" w:rsidP="00A67D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Rational and Radical Relationships</w:t>
      </w:r>
    </w:p>
    <w:p w14:paraId="4C5AAA9F" w14:textId="77777777" w:rsidR="00A67D91" w:rsidRPr="00A67D91" w:rsidRDefault="00A67D91" w:rsidP="00A67D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Exponentials and Logarithms</w:t>
      </w:r>
    </w:p>
    <w:p w14:paraId="4D5062CA" w14:textId="77777777" w:rsidR="00A67D91" w:rsidRPr="00A67D91" w:rsidRDefault="00A67D91" w:rsidP="00A67D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Mathematical Modeling</w:t>
      </w:r>
    </w:p>
    <w:p w14:paraId="1FEAAEBC" w14:textId="77777777" w:rsidR="00A67D91" w:rsidRPr="00A67D91" w:rsidRDefault="00A67D91" w:rsidP="00A67D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Inferences and Conclusions from Data</w:t>
      </w:r>
    </w:p>
    <w:p w14:paraId="093E237D"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Homework:</w:t>
      </w:r>
    </w:p>
    <w:p w14:paraId="2FE426F0"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Arial" w:eastAsia="Times New Roman" w:hAnsi="Arial" w:cs="Arial"/>
          <w:color w:val="000000"/>
          <w:sz w:val="24"/>
          <w:szCs w:val="24"/>
        </w:rPr>
        <w:t>Homework will be assessed at the teacher’s discretion using a variety of methods for completion and/or accuracy.</w:t>
      </w:r>
    </w:p>
    <w:p w14:paraId="5EB68553" w14:textId="77777777" w:rsidR="00A67D91" w:rsidRPr="00A67D91" w:rsidRDefault="00A67D91" w:rsidP="00A67D9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xml:space="preserve">Credit for accuracy will not be awarded unless it is evident the student </w:t>
      </w:r>
      <w:proofErr w:type="gramStart"/>
      <w:r w:rsidRPr="00A67D91">
        <w:rPr>
          <w:rFonts w:ascii="Helvetica" w:eastAsia="Times New Roman" w:hAnsi="Helvetica" w:cs="Helvetica"/>
          <w:color w:val="000000"/>
          <w:sz w:val="24"/>
          <w:szCs w:val="24"/>
        </w:rPr>
        <w:t>made an effort</w:t>
      </w:r>
      <w:proofErr w:type="gramEnd"/>
      <w:r w:rsidRPr="00A67D91">
        <w:rPr>
          <w:rFonts w:ascii="Helvetica" w:eastAsia="Times New Roman" w:hAnsi="Helvetica" w:cs="Helvetica"/>
          <w:color w:val="000000"/>
          <w:sz w:val="24"/>
          <w:szCs w:val="24"/>
        </w:rPr>
        <w:t xml:space="preserve"> to model the concepts and examples from the notes/class work.</w:t>
      </w:r>
    </w:p>
    <w:p w14:paraId="1B25AD93" w14:textId="77777777" w:rsidR="00A67D91" w:rsidRPr="00A67D91" w:rsidRDefault="00A67D91" w:rsidP="00A67D9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The student MUST show the steps used and not just an answer (as modeled in class).</w:t>
      </w:r>
    </w:p>
    <w:p w14:paraId="0F80B3E0"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w:t>
      </w:r>
    </w:p>
    <w:p w14:paraId="57815930"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Tests/Quizzes:</w:t>
      </w:r>
    </w:p>
    <w:p w14:paraId="184764DA" w14:textId="77777777" w:rsidR="00A67D91" w:rsidRPr="00A67D91" w:rsidRDefault="00A67D91" w:rsidP="00A67D9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Quizzes and tests will be given throughout each unit to assess learning.</w:t>
      </w:r>
    </w:p>
    <w:p w14:paraId="05F4AD94" w14:textId="77777777" w:rsidR="00A67D91" w:rsidRPr="00A67D91" w:rsidRDefault="00A67D91" w:rsidP="00A67D9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There will be no sharing of calculators on quizzes and tests.  If you wish to use a calculator, you must bring your own (you may </w:t>
      </w:r>
      <w:r w:rsidRPr="00A67D91">
        <w:rPr>
          <w:rFonts w:ascii="Helvetica" w:eastAsia="Times New Roman" w:hAnsi="Helvetica" w:cs="Helvetica"/>
          <w:b/>
          <w:bCs/>
          <w:color w:val="000000"/>
          <w:sz w:val="24"/>
          <w:szCs w:val="24"/>
        </w:rPr>
        <w:t>not </w:t>
      </w:r>
      <w:r w:rsidRPr="00A67D91">
        <w:rPr>
          <w:rFonts w:ascii="Helvetica" w:eastAsia="Times New Roman" w:hAnsi="Helvetica" w:cs="Helvetica"/>
          <w:color w:val="000000"/>
          <w:sz w:val="24"/>
          <w:szCs w:val="24"/>
        </w:rPr>
        <w:t>use your cell phone calculator)</w:t>
      </w:r>
    </w:p>
    <w:p w14:paraId="16B3CAF4" w14:textId="77777777" w:rsidR="00A67D91" w:rsidRPr="00A67D91" w:rsidRDefault="00A67D91" w:rsidP="00A67D9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lastRenderedPageBreak/>
        <w:t>Talking during quizzes and tests constitutes cheating.  You </w:t>
      </w:r>
      <w:r w:rsidRPr="00A67D91">
        <w:rPr>
          <w:rFonts w:ascii="Helvetica" w:eastAsia="Times New Roman" w:hAnsi="Helvetica" w:cs="Helvetica"/>
          <w:b/>
          <w:bCs/>
          <w:color w:val="000000"/>
          <w:sz w:val="24"/>
          <w:szCs w:val="24"/>
        </w:rPr>
        <w:t>WILL RECEIVE A ZERO</w:t>
      </w:r>
    </w:p>
    <w:p w14:paraId="0A7DB15C"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w:t>
      </w:r>
    </w:p>
    <w:p w14:paraId="1309CB2D"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Grading:</w:t>
      </w:r>
    </w:p>
    <w:p w14:paraId="79C42C06"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Semester grades consist of the following:</w:t>
      </w:r>
    </w:p>
    <w:p w14:paraId="75D9E899" w14:textId="77777777" w:rsidR="00A67D91" w:rsidRPr="00A67D91" w:rsidRDefault="00A67D91" w:rsidP="00A67D9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xml:space="preserve">Summative (test/unit </w:t>
      </w:r>
      <w:proofErr w:type="gramStart"/>
      <w:r w:rsidRPr="00A67D91">
        <w:rPr>
          <w:rFonts w:ascii="Helvetica" w:eastAsia="Times New Roman" w:hAnsi="Helvetica" w:cs="Helvetica"/>
          <w:color w:val="000000"/>
          <w:sz w:val="24"/>
          <w:szCs w:val="24"/>
        </w:rPr>
        <w:t>projects)  (</w:t>
      </w:r>
      <w:proofErr w:type="gramEnd"/>
      <w:r w:rsidRPr="00A67D91">
        <w:rPr>
          <w:rFonts w:ascii="Helvetica" w:eastAsia="Times New Roman" w:hAnsi="Helvetica" w:cs="Helvetica"/>
          <w:color w:val="000000"/>
          <w:sz w:val="24"/>
          <w:szCs w:val="24"/>
        </w:rPr>
        <w:t>71%)</w:t>
      </w:r>
    </w:p>
    <w:p w14:paraId="43BD30B0" w14:textId="77777777" w:rsidR="00A67D91" w:rsidRPr="00A67D91" w:rsidRDefault="00A67D91" w:rsidP="00A67D9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Formative (quizzes/warm-ups/graded homework) (29%)</w:t>
      </w:r>
    </w:p>
    <w:p w14:paraId="4C01BA8F" w14:textId="77777777" w:rsidR="00A67D91" w:rsidRPr="00A67D91" w:rsidRDefault="00A67D91" w:rsidP="00A67D9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Informal (daily assessments/daily homework)</w:t>
      </w:r>
    </w:p>
    <w:p w14:paraId="795EEBFE"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Mathematics Department Mastery Plan:</w:t>
      </w:r>
    </w:p>
    <w:p w14:paraId="49906CA1" w14:textId="77777777" w:rsidR="00A67D91" w:rsidRPr="00A67D91" w:rsidRDefault="00A67D91" w:rsidP="00A67D91">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Students will have an opportunity to show mastery (retest) on </w:t>
      </w:r>
      <w:r w:rsidRPr="00A67D91">
        <w:rPr>
          <w:rFonts w:ascii="Helvetica" w:eastAsia="Times New Roman" w:hAnsi="Helvetica" w:cs="Helvetica"/>
          <w:b/>
          <w:bCs/>
          <w:color w:val="000000"/>
          <w:sz w:val="24"/>
          <w:szCs w:val="24"/>
        </w:rPr>
        <w:t>one</w:t>
      </w:r>
      <w:r w:rsidRPr="00A67D91">
        <w:rPr>
          <w:rFonts w:ascii="Helvetica" w:eastAsia="Times New Roman" w:hAnsi="Helvetica" w:cs="Helvetica"/>
          <w:color w:val="000000"/>
          <w:sz w:val="24"/>
          <w:szCs w:val="24"/>
        </w:rPr>
        <w:t> summative test (no matter the original grade) for full credit replacement. Students will </w:t>
      </w:r>
      <w:r w:rsidRPr="00A67D91">
        <w:rPr>
          <w:rFonts w:ascii="Helvetica" w:eastAsia="Times New Roman" w:hAnsi="Helvetica" w:cs="Helvetica"/>
          <w:color w:val="000000"/>
          <w:sz w:val="24"/>
          <w:szCs w:val="24"/>
          <w:u w:val="single"/>
        </w:rPr>
        <w:t>also</w:t>
      </w:r>
      <w:r w:rsidRPr="00A67D91">
        <w:rPr>
          <w:rFonts w:ascii="Helvetica" w:eastAsia="Times New Roman" w:hAnsi="Helvetica" w:cs="Helvetica"/>
          <w:color w:val="000000"/>
          <w:sz w:val="24"/>
          <w:szCs w:val="24"/>
        </w:rPr>
        <w:t> </w:t>
      </w:r>
      <w:proofErr w:type="gramStart"/>
      <w:r w:rsidRPr="00A67D91">
        <w:rPr>
          <w:rFonts w:ascii="Helvetica" w:eastAsia="Times New Roman" w:hAnsi="Helvetica" w:cs="Helvetica"/>
          <w:color w:val="000000"/>
          <w:sz w:val="24"/>
          <w:szCs w:val="24"/>
        </w:rPr>
        <w:t>have the opportunity to</w:t>
      </w:r>
      <w:proofErr w:type="gramEnd"/>
      <w:r w:rsidRPr="00A67D91">
        <w:rPr>
          <w:rFonts w:ascii="Helvetica" w:eastAsia="Times New Roman" w:hAnsi="Helvetica" w:cs="Helvetica"/>
          <w:color w:val="000000"/>
          <w:sz w:val="24"/>
          <w:szCs w:val="24"/>
        </w:rPr>
        <w:t xml:space="preserve"> retake a summative test on which they score below a 70.  The highest score they can make on the retest is a 70.</w:t>
      </w:r>
    </w:p>
    <w:p w14:paraId="44A431FB" w14:textId="77777777" w:rsidR="00A67D91" w:rsidRPr="00A67D91" w:rsidRDefault="00A67D91" w:rsidP="00A67D91">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To take advantage of these opportunities, students must satisfy the following:</w:t>
      </w:r>
    </w:p>
    <w:p w14:paraId="6A1E4DB0" w14:textId="77777777" w:rsidR="00A67D91" w:rsidRPr="00A67D91" w:rsidRDefault="00A67D91" w:rsidP="00A67D91">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must have attempted the original assessment</w:t>
      </w:r>
    </w:p>
    <w:p w14:paraId="27973B2C" w14:textId="77777777" w:rsidR="00A67D91" w:rsidRPr="00A67D91" w:rsidRDefault="00A67D91" w:rsidP="00A67D91">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prepare for and attend at least one tutoring session with their teacher within a week and retest before the next summative test.</w:t>
      </w:r>
    </w:p>
    <w:p w14:paraId="6FC5BF7A" w14:textId="77777777" w:rsidR="00A67D91" w:rsidRPr="00A67D91" w:rsidRDefault="00A67D91" w:rsidP="00A67D91">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complete all assignments that support the instruction of the assessment</w:t>
      </w:r>
    </w:p>
    <w:p w14:paraId="104FA9E1" w14:textId="77777777" w:rsidR="00A67D91" w:rsidRPr="00A67D91" w:rsidRDefault="00A67D91" w:rsidP="00A67D91">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Any assessment where cheating has occurred is exempt from these opportunities.</w:t>
      </w:r>
    </w:p>
    <w:p w14:paraId="5B34C845"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w:t>
      </w:r>
    </w:p>
    <w:p w14:paraId="12F3ED5D"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Notebook:</w:t>
      </w:r>
    </w:p>
    <w:p w14:paraId="32E5CAA6" w14:textId="77777777" w:rsidR="00A67D91" w:rsidRPr="00A67D91" w:rsidRDefault="00A67D91" w:rsidP="00A67D9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It is imperative each student keep an organized notebook.</w:t>
      </w:r>
    </w:p>
    <w:p w14:paraId="349C0F2F" w14:textId="77777777" w:rsidR="00A67D91" w:rsidRPr="00A67D91" w:rsidRDefault="00A67D91" w:rsidP="00A67D9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Students must keep all unit tasks, unit packets, homework, class work, warm-ups, quizzes, and tests in a notebook. </w:t>
      </w:r>
    </w:p>
    <w:p w14:paraId="61FF3F7C" w14:textId="77777777" w:rsidR="00A67D91" w:rsidRPr="00A67D91" w:rsidRDefault="00A67D91" w:rsidP="00A67D9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If you are absent, it is your responsibility to get notes from a classmate to copy.</w:t>
      </w:r>
    </w:p>
    <w:p w14:paraId="183367D8"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w:t>
      </w:r>
    </w:p>
    <w:p w14:paraId="07237D3F"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Tutoring: </w:t>
      </w:r>
    </w:p>
    <w:p w14:paraId="7788A111"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Tutoring is offered at specific times throughout the week. Additional</w:t>
      </w:r>
      <w:r w:rsidRPr="00A67D91">
        <w:rPr>
          <w:rFonts w:ascii="Arial" w:eastAsia="Times New Roman" w:hAnsi="Arial" w:cs="Arial"/>
          <w:b/>
          <w:bCs/>
          <w:color w:val="000000"/>
          <w:sz w:val="24"/>
          <w:szCs w:val="24"/>
        </w:rPr>
        <w:t xml:space="preserve"> tutoring is offered by other math teachers and can be found on </w:t>
      </w:r>
      <w:proofErr w:type="gramStart"/>
      <w:r w:rsidRPr="00A67D91">
        <w:rPr>
          <w:rFonts w:ascii="Arial" w:eastAsia="Times New Roman" w:hAnsi="Arial" w:cs="Arial"/>
          <w:b/>
          <w:bCs/>
          <w:color w:val="000000"/>
          <w:sz w:val="24"/>
          <w:szCs w:val="24"/>
        </w:rPr>
        <w:t>the  </w:t>
      </w:r>
      <w:r w:rsidRPr="00A67D91">
        <w:rPr>
          <w:rFonts w:ascii="Helvetica" w:eastAsia="Times New Roman" w:hAnsi="Helvetica" w:cs="Helvetica"/>
          <w:b/>
          <w:bCs/>
          <w:color w:val="000000"/>
          <w:sz w:val="24"/>
          <w:szCs w:val="24"/>
        </w:rPr>
        <w:t>NPHS</w:t>
      </w:r>
      <w:proofErr w:type="gramEnd"/>
      <w:r w:rsidRPr="00A67D91">
        <w:rPr>
          <w:rFonts w:ascii="Helvetica" w:eastAsia="Times New Roman" w:hAnsi="Helvetica" w:cs="Helvetica"/>
          <w:b/>
          <w:bCs/>
          <w:color w:val="000000"/>
          <w:sz w:val="24"/>
          <w:szCs w:val="24"/>
        </w:rPr>
        <w:t xml:space="preserve"> website or posed outside my door.</w:t>
      </w:r>
    </w:p>
    <w:p w14:paraId="4F97F872" w14:textId="77777777" w:rsidR="00A67D91" w:rsidRPr="00A67D91" w:rsidRDefault="00A67D91" w:rsidP="00A67D91">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I am willing to assist any student who feels the need for extra help.  However, if a student has not utilized class time wisely or is not utilizing tutoring time wisely, then the student will be asked to leave.</w:t>
      </w:r>
    </w:p>
    <w:p w14:paraId="1422FD37" w14:textId="77777777" w:rsidR="00A67D91" w:rsidRPr="00A67D91" w:rsidRDefault="00A67D91" w:rsidP="00A67D91">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If a student is caught on his or her cell phone during class time, tutoring will not be provided for that student.</w:t>
      </w:r>
    </w:p>
    <w:p w14:paraId="1D58EB9E" w14:textId="77777777" w:rsidR="00A67D91" w:rsidRPr="00A67D91" w:rsidRDefault="00A67D91" w:rsidP="00A67D91">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Please come to help sessions prepared with specific questions.</w:t>
      </w:r>
    </w:p>
    <w:p w14:paraId="7753CE8F"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w:t>
      </w:r>
    </w:p>
    <w:p w14:paraId="65282CB2"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Make-Up Work:</w:t>
      </w:r>
    </w:p>
    <w:p w14:paraId="5147A678" w14:textId="77777777" w:rsidR="00A67D91" w:rsidRPr="00A67D91" w:rsidRDefault="00A67D91" w:rsidP="00A67D91">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Make up work is the responsibility of the student.  I will NOT remind you!</w:t>
      </w:r>
    </w:p>
    <w:p w14:paraId="44CA2275" w14:textId="77777777" w:rsidR="00A67D91" w:rsidRPr="00A67D91" w:rsidRDefault="00A67D91" w:rsidP="00A67D91">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Make up work will not be completed during class.  It is the student’s responsibility to schedule a time for make-up tests and quizzes with teacher.</w:t>
      </w:r>
    </w:p>
    <w:p w14:paraId="1998CCAE" w14:textId="77777777" w:rsidR="00A67D91" w:rsidRPr="00A67D91" w:rsidRDefault="00A67D91" w:rsidP="00A67D91">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A student who misses one day of class the day before a scheduled test (ex. review day) will take the test in class as scheduled.</w:t>
      </w:r>
    </w:p>
    <w:p w14:paraId="15F0F173"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 </w:t>
      </w:r>
    </w:p>
    <w:p w14:paraId="576B9222"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Supplies:</w:t>
      </w:r>
    </w:p>
    <w:p w14:paraId="54D1F585"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color w:val="000000"/>
          <w:sz w:val="24"/>
          <w:szCs w:val="24"/>
        </w:rPr>
        <w:t>¨</w:t>
      </w:r>
      <w:r w:rsidRPr="00A67D91">
        <w:rPr>
          <w:rFonts w:ascii="Helvetica" w:eastAsia="Times New Roman" w:hAnsi="Helvetica" w:cs="Helvetica"/>
          <w:b/>
          <w:bCs/>
          <w:color w:val="000000"/>
          <w:sz w:val="24"/>
          <w:szCs w:val="24"/>
        </w:rPr>
        <w:t xml:space="preserve">Loose leaf paper, pencils, </w:t>
      </w:r>
      <w:proofErr w:type="gramStart"/>
      <w:r w:rsidRPr="00A67D91">
        <w:rPr>
          <w:rFonts w:ascii="Helvetica" w:eastAsia="Times New Roman" w:hAnsi="Helvetica" w:cs="Helvetica"/>
          <w:b/>
          <w:bCs/>
          <w:color w:val="000000"/>
          <w:sz w:val="24"/>
          <w:szCs w:val="24"/>
        </w:rPr>
        <w:t>binder,  TI</w:t>
      </w:r>
      <w:proofErr w:type="gramEnd"/>
      <w:r w:rsidRPr="00A67D91">
        <w:rPr>
          <w:rFonts w:ascii="Helvetica" w:eastAsia="Times New Roman" w:hAnsi="Helvetica" w:cs="Helvetica"/>
          <w:b/>
          <w:bCs/>
          <w:color w:val="000000"/>
          <w:sz w:val="24"/>
          <w:szCs w:val="24"/>
        </w:rPr>
        <w:t>-84 graphing calculator preferred</w:t>
      </w:r>
    </w:p>
    <w:p w14:paraId="15C4E0FC"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w:t>
      </w:r>
    </w:p>
    <w:p w14:paraId="3CF7EC14"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I believe:</w:t>
      </w:r>
    </w:p>
    <w:p w14:paraId="0E288E84"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In Mastery Learning</w:t>
      </w:r>
    </w:p>
    <w:p w14:paraId="44F009DC"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In varied instruction: lecture, pair-share, collaboration, math talk</w:t>
      </w:r>
    </w:p>
    <w:p w14:paraId="47B727B2"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xml:space="preserve">            In respect, </w:t>
      </w:r>
      <w:proofErr w:type="gramStart"/>
      <w:r w:rsidRPr="00A67D91">
        <w:rPr>
          <w:rFonts w:ascii="Helvetica" w:eastAsia="Times New Roman" w:hAnsi="Helvetica" w:cs="Helvetica"/>
          <w:b/>
          <w:bCs/>
          <w:color w:val="000000"/>
          <w:sz w:val="24"/>
          <w:szCs w:val="24"/>
        </w:rPr>
        <w:t>readiness</w:t>
      </w:r>
      <w:proofErr w:type="gramEnd"/>
      <w:r w:rsidRPr="00A67D91">
        <w:rPr>
          <w:rFonts w:ascii="Helvetica" w:eastAsia="Times New Roman" w:hAnsi="Helvetica" w:cs="Helvetica"/>
          <w:b/>
          <w:bCs/>
          <w:color w:val="000000"/>
          <w:sz w:val="24"/>
          <w:szCs w:val="24"/>
        </w:rPr>
        <w:t xml:space="preserve"> and responsibility among all…</w:t>
      </w:r>
    </w:p>
    <w:p w14:paraId="587AAB48" w14:textId="77777777" w:rsidR="00A67D91" w:rsidRPr="00A67D91" w:rsidRDefault="00A67D91" w:rsidP="00A67D91">
      <w:pPr>
        <w:shd w:val="clear" w:color="auto" w:fill="FFFFFF"/>
        <w:spacing w:before="180" w:after="180" w:line="240" w:lineRule="auto"/>
        <w:rPr>
          <w:rFonts w:ascii="Helvetica" w:eastAsia="Times New Roman" w:hAnsi="Helvetica" w:cs="Helvetica"/>
          <w:color w:val="000000"/>
          <w:sz w:val="24"/>
          <w:szCs w:val="24"/>
        </w:rPr>
      </w:pPr>
      <w:r w:rsidRPr="00A67D91">
        <w:rPr>
          <w:rFonts w:ascii="Helvetica" w:eastAsia="Times New Roman" w:hAnsi="Helvetica" w:cs="Helvetica"/>
          <w:b/>
          <w:bCs/>
          <w:color w:val="000000"/>
          <w:sz w:val="24"/>
          <w:szCs w:val="24"/>
        </w:rPr>
        <w:t xml:space="preserve"> parents, students, and </w:t>
      </w:r>
      <w:proofErr w:type="gramStart"/>
      <w:r w:rsidRPr="00A67D91">
        <w:rPr>
          <w:rFonts w:ascii="Helvetica" w:eastAsia="Times New Roman" w:hAnsi="Helvetica" w:cs="Helvetica"/>
          <w:b/>
          <w:bCs/>
          <w:color w:val="000000"/>
          <w:sz w:val="24"/>
          <w:szCs w:val="24"/>
        </w:rPr>
        <w:t>myself</w:t>
      </w:r>
      <w:proofErr w:type="gramEnd"/>
    </w:p>
    <w:p w14:paraId="76C4EA25" w14:textId="77777777" w:rsidR="005725EF" w:rsidRDefault="00A67D91"/>
    <w:sectPr w:rsidR="00572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19AF"/>
    <w:multiLevelType w:val="multilevel"/>
    <w:tmpl w:val="F9A2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106A"/>
    <w:multiLevelType w:val="multilevel"/>
    <w:tmpl w:val="D29E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F280C"/>
    <w:multiLevelType w:val="multilevel"/>
    <w:tmpl w:val="187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75893"/>
    <w:multiLevelType w:val="multilevel"/>
    <w:tmpl w:val="788E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45692"/>
    <w:multiLevelType w:val="multilevel"/>
    <w:tmpl w:val="B706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F6D44"/>
    <w:multiLevelType w:val="multilevel"/>
    <w:tmpl w:val="1B88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C4F0A"/>
    <w:multiLevelType w:val="multilevel"/>
    <w:tmpl w:val="F87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34DD1"/>
    <w:multiLevelType w:val="multilevel"/>
    <w:tmpl w:val="06F6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41D54"/>
    <w:multiLevelType w:val="multilevel"/>
    <w:tmpl w:val="A39A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15F9B"/>
    <w:multiLevelType w:val="multilevel"/>
    <w:tmpl w:val="2020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9"/>
  </w:num>
  <w:num w:numId="5">
    <w:abstractNumId w:val="7"/>
  </w:num>
  <w:num w:numId="6">
    <w:abstractNumId w:val="0"/>
  </w:num>
  <w:num w:numId="7">
    <w:abstractNumId w:val="2"/>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91"/>
    <w:rsid w:val="005E5538"/>
    <w:rsid w:val="007B60AB"/>
    <w:rsid w:val="00A22184"/>
    <w:rsid w:val="00A6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C8D3"/>
  <w15:chartTrackingRefBased/>
  <w15:docId w15:val="{F0D47C7B-FD46-4784-AF44-1E105E1F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D91"/>
    <w:rPr>
      <w:b/>
      <w:bCs/>
    </w:rPr>
  </w:style>
  <w:style w:type="character" w:styleId="Hyperlink">
    <w:name w:val="Hyperlink"/>
    <w:basedOn w:val="DefaultParagraphFont"/>
    <w:uiPriority w:val="99"/>
    <w:semiHidden/>
    <w:unhideWhenUsed/>
    <w:rsid w:val="00A67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jcowan@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3668</Characters>
  <Application>Microsoft Office Word</Application>
  <DocSecurity>0</DocSecurity>
  <Lines>30</Lines>
  <Paragraphs>8</Paragraphs>
  <ScaleCrop>false</ScaleCrop>
  <Company>Paulding County School District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Cowan</dc:creator>
  <cp:keywords/>
  <dc:description/>
  <cp:lastModifiedBy>Adam J. Cowan</cp:lastModifiedBy>
  <cp:revision>1</cp:revision>
  <dcterms:created xsi:type="dcterms:W3CDTF">2020-07-29T13:53:00Z</dcterms:created>
  <dcterms:modified xsi:type="dcterms:W3CDTF">2020-07-29T13:55:00Z</dcterms:modified>
</cp:coreProperties>
</file>